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9000"/>
      </w:tblGrid>
      <w:tr w:rsidR="00556C69" w:rsidRPr="00384251" w:rsidTr="00C46202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69" w:rsidRPr="00384251" w:rsidRDefault="00556C69" w:rsidP="00C4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69" w:rsidRDefault="00556C69" w:rsidP="00C462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90501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учреждение  «Отдел муниципальных ресурсов </w:t>
            </w:r>
          </w:p>
          <w:p w:rsidR="00556C69" w:rsidRPr="00905015" w:rsidRDefault="00556C69" w:rsidP="00C462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5015">
              <w:rPr>
                <w:rFonts w:ascii="Times New Roman" w:hAnsi="Times New Roman" w:cs="Times New Roman"/>
                <w:b/>
                <w:sz w:val="28"/>
                <w:szCs w:val="28"/>
              </w:rPr>
              <w:t>Ейского городского поселения Ейского района»</w:t>
            </w:r>
          </w:p>
        </w:tc>
      </w:tr>
      <w:tr w:rsidR="00556C69" w:rsidRPr="00384251" w:rsidTr="00C46202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69" w:rsidRPr="00384251" w:rsidRDefault="00556C69" w:rsidP="00C4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69" w:rsidRPr="00384251" w:rsidRDefault="00556C69" w:rsidP="00C4620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4251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 собственность, аренду, постоянное (бессрочное)      </w:t>
            </w:r>
            <w:r w:rsidRPr="00384251">
              <w:rPr>
                <w:rFonts w:ascii="Times New Roman" w:hAnsi="Times New Roman" w:cs="Times New Roman"/>
                <w:sz w:val="28"/>
                <w:szCs w:val="28"/>
              </w:rPr>
              <w:br/>
              <w:t>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безвозмездное пользование </w:t>
            </w:r>
            <w:r w:rsidRPr="00384251">
              <w:rPr>
                <w:rFonts w:ascii="Times New Roman" w:hAnsi="Times New Roman" w:cs="Times New Roman"/>
                <w:sz w:val="28"/>
                <w:szCs w:val="28"/>
              </w:rPr>
              <w:t xml:space="preserve"> земельных участков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находящихся в собственности Ейского городского поселения Ейского района</w:t>
            </w:r>
          </w:p>
        </w:tc>
      </w:tr>
      <w:tr w:rsidR="00556C69" w:rsidRPr="00384251" w:rsidTr="00C46202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69" w:rsidRPr="00384251" w:rsidRDefault="00556C69" w:rsidP="00C4620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C69" w:rsidRPr="00384251" w:rsidRDefault="00556C69" w:rsidP="00556C6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в аренду, в безвозмездное пользование нежилых помещений муниципальной собственности Ейского городского поселения Ейского района.</w:t>
            </w:r>
          </w:p>
        </w:tc>
      </w:tr>
    </w:tbl>
    <w:p w:rsidR="009B0F9B" w:rsidRDefault="009B0F9B"/>
    <w:sectPr w:rsidR="009B0F9B" w:rsidSect="009B0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556C69"/>
    <w:rsid w:val="00007BD9"/>
    <w:rsid w:val="000825A4"/>
    <w:rsid w:val="00096A26"/>
    <w:rsid w:val="0015612E"/>
    <w:rsid w:val="00245896"/>
    <w:rsid w:val="00261FDD"/>
    <w:rsid w:val="002E17FE"/>
    <w:rsid w:val="003C4C89"/>
    <w:rsid w:val="00556C69"/>
    <w:rsid w:val="00594915"/>
    <w:rsid w:val="005B7878"/>
    <w:rsid w:val="009079F0"/>
    <w:rsid w:val="009319F9"/>
    <w:rsid w:val="009A7415"/>
    <w:rsid w:val="009B0F9B"/>
    <w:rsid w:val="00A05AD1"/>
    <w:rsid w:val="00B07FCF"/>
    <w:rsid w:val="00B43C38"/>
    <w:rsid w:val="00C8174C"/>
    <w:rsid w:val="00D07D95"/>
    <w:rsid w:val="00D32395"/>
    <w:rsid w:val="00E759E2"/>
    <w:rsid w:val="00F05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556C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1</cp:revision>
  <dcterms:created xsi:type="dcterms:W3CDTF">2012-07-18T08:38:00Z</dcterms:created>
  <dcterms:modified xsi:type="dcterms:W3CDTF">2012-07-18T08:42:00Z</dcterms:modified>
</cp:coreProperties>
</file>